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DA" w:rsidRDefault="003775DA" w:rsidP="003775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3775DA" w:rsidRDefault="003775DA" w:rsidP="003775DA">
      <w:pPr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>по проекту межевания территории городского округа «Город Архангельск» в границах элемента планировочной структуры: ул. Кировская, ул. Индустриальная и ул. Титова площадью 2,4891 га</w:t>
      </w:r>
    </w:p>
    <w:p w:rsidR="003775DA" w:rsidRDefault="003775DA" w:rsidP="003775DA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3775DA" w:rsidRDefault="003775DA" w:rsidP="003775DA">
      <w:pPr>
        <w:jc w:val="both"/>
        <w:rPr>
          <w:sz w:val="24"/>
          <w:szCs w:val="24"/>
        </w:rPr>
      </w:pPr>
      <w:r>
        <w:rPr>
          <w:sz w:val="24"/>
          <w:szCs w:val="24"/>
        </w:rPr>
        <w:t>от 2 февраля 2023 года</w:t>
      </w:r>
    </w:p>
    <w:p w:rsidR="003775DA" w:rsidRDefault="003775DA" w:rsidP="003775D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3775DA" w:rsidRDefault="003775DA" w:rsidP="003775D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по проекту межевания территории городского округа «Город Архангельск» в границах элемента планировочной структуры: ул. Кировская, ул. Индустриальная и ул. Титова площадью 2,4891 га </w:t>
      </w:r>
      <w:r>
        <w:rPr>
          <w:bCs/>
          <w:sz w:val="26"/>
          <w:szCs w:val="26"/>
        </w:rPr>
        <w:t xml:space="preserve">проводились в период </w:t>
      </w:r>
      <w:r>
        <w:rPr>
          <w:sz w:val="26"/>
          <w:szCs w:val="26"/>
        </w:rPr>
        <w:t>с  27 января 2023 года по 01 февраля 2023 года.</w:t>
      </w:r>
    </w:p>
    <w:p w:rsidR="003775DA" w:rsidRDefault="003775DA" w:rsidP="003775D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3775DA" w:rsidRDefault="003775DA" w:rsidP="003775D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3775DA" w:rsidRDefault="003775DA" w:rsidP="003775DA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по проекту межевания территории городского округа «Город Архангельск» в границах элемента планировочной структуры: ул. Кировская, ул. Индустриальная и ул. Титова площадью 2,4891 га </w:t>
      </w:r>
      <w:r>
        <w:rPr>
          <w:bCs/>
          <w:sz w:val="26"/>
          <w:szCs w:val="26"/>
        </w:rPr>
        <w:t xml:space="preserve">от 2 февраля 2023 года Комиссией по землепользованию и застройке городского округа "Город Архангельск" </w:t>
      </w:r>
      <w:r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3775DA" w:rsidRDefault="003775DA" w:rsidP="003775D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775DA" w:rsidTr="00377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DA" w:rsidRDefault="00377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DA" w:rsidRDefault="00377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DA" w:rsidRDefault="00377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DA" w:rsidRDefault="00377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775DA" w:rsidTr="00377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DA" w:rsidRDefault="00377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DA" w:rsidRDefault="00377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DA" w:rsidRDefault="00377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DA" w:rsidRDefault="00377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775DA" w:rsidRDefault="003775DA" w:rsidP="003775D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775DA" w:rsidTr="00377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DA" w:rsidRDefault="00377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DA" w:rsidRDefault="00377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DA" w:rsidRDefault="00377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DA" w:rsidRDefault="00377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775DA" w:rsidTr="00377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DA" w:rsidRDefault="00377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DA" w:rsidRDefault="00377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DA" w:rsidRDefault="00377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DA" w:rsidRDefault="00377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775DA" w:rsidRDefault="003775DA" w:rsidP="003775DA">
      <w:pPr>
        <w:jc w:val="both"/>
        <w:rPr>
          <w:bCs/>
          <w:sz w:val="22"/>
          <w:szCs w:val="22"/>
        </w:rPr>
      </w:pPr>
    </w:p>
    <w:p w:rsidR="003775DA" w:rsidRDefault="003775DA" w:rsidP="003775D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3775DA" w:rsidRDefault="003775DA" w:rsidP="003775D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Рекомендовать одобрить проект межевания территории городского округа «Город Архангельск» в границах элемента планировочной структуры: ул. Кировская, ул. Индустриальная и ул. Титова площадью 2,4891 га.</w:t>
      </w:r>
    </w:p>
    <w:p w:rsidR="003775DA" w:rsidRDefault="003775DA" w:rsidP="003775DA">
      <w:pPr>
        <w:ind w:firstLine="709"/>
        <w:jc w:val="both"/>
        <w:rPr>
          <w:bCs/>
          <w:sz w:val="26"/>
          <w:szCs w:val="26"/>
        </w:rPr>
      </w:pPr>
    </w:p>
    <w:p w:rsidR="003775DA" w:rsidRDefault="003775DA" w:rsidP="003775DA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3724"/>
      </w:tblGrid>
      <w:tr w:rsidR="003775DA" w:rsidRPr="003775DA" w:rsidTr="003775DA">
        <w:tc>
          <w:tcPr>
            <w:tcW w:w="6345" w:type="dxa"/>
            <w:hideMark/>
          </w:tcPr>
          <w:p w:rsidR="003775DA" w:rsidRPr="003775DA" w:rsidRDefault="003775D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775D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 Комиссии </w:t>
            </w:r>
          </w:p>
          <w:p w:rsidR="003775DA" w:rsidRPr="003775DA" w:rsidRDefault="003775DA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775D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3775DA" w:rsidRPr="003775DA" w:rsidRDefault="003775D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775D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3775DA" w:rsidRPr="003775DA" w:rsidRDefault="003775DA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3775DA" w:rsidRPr="003775DA" w:rsidRDefault="003775DA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3775DA" w:rsidRPr="003775DA" w:rsidRDefault="003775DA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775D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А.К. Майоров</w:t>
            </w:r>
          </w:p>
        </w:tc>
      </w:tr>
    </w:tbl>
    <w:p w:rsidR="00C17667" w:rsidRPr="003775DA" w:rsidRDefault="00C17667" w:rsidP="003775DA">
      <w:bookmarkStart w:id="0" w:name="_GoBack"/>
      <w:bookmarkEnd w:id="0"/>
    </w:p>
    <w:sectPr w:rsidR="00C17667" w:rsidRPr="00377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15"/>
    <w:rsid w:val="00292950"/>
    <w:rsid w:val="003775DA"/>
    <w:rsid w:val="003C6189"/>
    <w:rsid w:val="00612B89"/>
    <w:rsid w:val="006F7915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8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189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8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189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2023-02-10T10:08:00Z</dcterms:created>
  <dcterms:modified xsi:type="dcterms:W3CDTF">2023-02-10T10:09:00Z</dcterms:modified>
</cp:coreProperties>
</file>